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4F2" w:rsidRPr="006E64F2" w:rsidRDefault="006E64F2" w:rsidP="006E64F2">
      <w:pPr>
        <w:widowControl/>
        <w:spacing w:before="100" w:beforeAutospacing="1" w:after="100" w:afterAutospacing="1"/>
        <w:jc w:val="center"/>
        <w:outlineLvl w:val="0"/>
        <w:rPr>
          <w:rFonts w:ascii="微软雅黑" w:eastAsia="微软雅黑" w:hAnsi="微软雅黑" w:cs="宋体"/>
          <w:color w:val="333333"/>
          <w:kern w:val="36"/>
          <w:sz w:val="48"/>
          <w:szCs w:val="48"/>
        </w:rPr>
      </w:pPr>
      <w:r w:rsidRPr="006E64F2">
        <w:rPr>
          <w:rFonts w:ascii="微软雅黑" w:eastAsia="微软雅黑" w:hAnsi="微软雅黑" w:cs="宋体" w:hint="eastAsia"/>
          <w:color w:val="333333"/>
          <w:kern w:val="36"/>
          <w:sz w:val="48"/>
          <w:szCs w:val="48"/>
        </w:rPr>
        <w:t xml:space="preserve">省教育厅办公室关于做好2018年高等职业教育 （专科）专业设置工作的通知 </w:t>
      </w:r>
    </w:p>
    <w:p w:rsidR="006E64F2" w:rsidRPr="006E64F2" w:rsidRDefault="006E64F2" w:rsidP="006E64F2">
      <w:pPr>
        <w:widowControl/>
        <w:spacing w:before="100" w:beforeAutospacing="1" w:after="100" w:afterAutospacing="1" w:line="52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bookmarkStart w:id="0" w:name="_GoBack"/>
      <w:bookmarkEnd w:id="0"/>
      <w:r w:rsidRPr="006E64F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各高等学校：</w:t>
      </w:r>
    </w:p>
    <w:p w:rsidR="006E64F2" w:rsidRPr="006E64F2" w:rsidRDefault="006E64F2" w:rsidP="006E64F2">
      <w:pPr>
        <w:widowControl/>
        <w:spacing w:before="100" w:beforeAutospacing="1" w:after="100" w:afterAutospacing="1" w:line="52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E64F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根据教育部《普通高等学校高等职业教育（专科）专业设置管理办法》和《教育部职成教司关于做好2018年高等职业学校拟招生专业申报工作的通知》(教职</w:t>
      </w:r>
      <w:proofErr w:type="gramStart"/>
      <w:r w:rsidRPr="006E64F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成司函</w:t>
      </w:r>
      <w:proofErr w:type="gramEnd"/>
      <w:r w:rsidRPr="006E64F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〔2017〕78号)精神，结合我省实际情况，现就做好我省2018年高等职业教育（专科）专业设置工作通知如下：</w:t>
      </w:r>
    </w:p>
    <w:p w:rsidR="006E64F2" w:rsidRPr="006E64F2" w:rsidRDefault="006E64F2" w:rsidP="006E64F2">
      <w:pPr>
        <w:widowControl/>
        <w:spacing w:before="100" w:beforeAutospacing="1" w:after="100" w:afterAutospacing="1" w:line="52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E64F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一、工作原则</w:t>
      </w:r>
    </w:p>
    <w:p w:rsidR="006E64F2" w:rsidRPr="006E64F2" w:rsidRDefault="006E64F2" w:rsidP="006E64F2">
      <w:pPr>
        <w:widowControl/>
        <w:spacing w:before="100" w:beforeAutospacing="1" w:after="100" w:afterAutospacing="1" w:line="52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E64F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1、各高校（</w:t>
      </w:r>
      <w:proofErr w:type="gramStart"/>
      <w:r w:rsidRPr="006E64F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含普通</w:t>
      </w:r>
      <w:proofErr w:type="gramEnd"/>
      <w:r w:rsidRPr="006E64F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本科高校、独立学院、高职高专学校、成人高校,下同）增设新专业应按照《普通高等学校高等职业教育（专科）专业设置管理办法》的要求，落实专业设置条件与要求，严格执行新专业设置程序。</w:t>
      </w:r>
    </w:p>
    <w:p w:rsidR="006E64F2" w:rsidRPr="006E64F2" w:rsidRDefault="006E64F2" w:rsidP="006E64F2">
      <w:pPr>
        <w:widowControl/>
        <w:spacing w:before="100" w:beforeAutospacing="1" w:after="100" w:afterAutospacing="1" w:line="52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E64F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2、各高职院校应紧密围绕我省经济社会发展实际需求和学校办学实际，依据各学校已备案的《高等职业学校专业设置规划（2014-2020年）》开展专业设置工作，不宜设置与学校中长期发展定位无关的专业。</w:t>
      </w:r>
    </w:p>
    <w:p w:rsidR="006E64F2" w:rsidRPr="006E64F2" w:rsidRDefault="006E64F2" w:rsidP="006E64F2">
      <w:pPr>
        <w:widowControl/>
        <w:spacing w:before="100" w:beforeAutospacing="1" w:after="100" w:afterAutospacing="1" w:line="52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E64F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3、继续实行专业设置预警机制，根据我省专业布点情况和近年毕业生就业情况，2018年各高校原则上不得增设临床医学类、法律实务类、财务会计类、建设工程管理、语文教育、初等教育、食品营养与检测等专业（少数区域特殊需求除外）。</w:t>
      </w:r>
    </w:p>
    <w:p w:rsidR="006E64F2" w:rsidRPr="006E64F2" w:rsidRDefault="006E64F2" w:rsidP="006E64F2">
      <w:pPr>
        <w:widowControl/>
        <w:spacing w:before="100" w:beforeAutospacing="1" w:after="100" w:afterAutospacing="1" w:line="52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E64F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 xml:space="preserve">　　4、按照国家和省有关要求，各普通本科高校、独立学院、成人高校应继续压缩专科层次专业招生规模，原则上不得增加专科专业数量。</w:t>
      </w:r>
    </w:p>
    <w:p w:rsidR="006E64F2" w:rsidRPr="006E64F2" w:rsidRDefault="006E64F2" w:rsidP="006E64F2">
      <w:pPr>
        <w:widowControl/>
        <w:spacing w:before="100" w:beforeAutospacing="1" w:after="100" w:afterAutospacing="1" w:line="52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E64F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5、各高校要注重优化资源配置，严格控制专业设置数量，避免区域</w:t>
      </w:r>
      <w:proofErr w:type="gramStart"/>
      <w:r w:rsidRPr="006E64F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内专业</w:t>
      </w:r>
      <w:proofErr w:type="gramEnd"/>
      <w:r w:rsidRPr="006E64F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盲目设置和重复建设。对连续多年招生人数较少且不属于学校重点发展或特色的专业，要坚决予以撤销。对成立五年以上且每专业年平均招生规模较小的学校，原则上不接受新设置专业备案。</w:t>
      </w:r>
      <w:proofErr w:type="gramStart"/>
      <w:r w:rsidRPr="006E64F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对涉校企</w:t>
      </w:r>
      <w:proofErr w:type="gramEnd"/>
      <w:r w:rsidRPr="006E64F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合作违规收费整改工作未完成的专业，暂停该专业备案。</w:t>
      </w:r>
    </w:p>
    <w:p w:rsidR="006E64F2" w:rsidRPr="006E64F2" w:rsidRDefault="006E64F2" w:rsidP="006E64F2">
      <w:pPr>
        <w:widowControl/>
        <w:spacing w:before="100" w:beforeAutospacing="1" w:after="100" w:afterAutospacing="1" w:line="52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E64F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6、各高校设置专科专业应以教育部《普通高等学校高等职业教育（专科）专业目录》及2016年、2017年增补专业(附件1)为依据。</w:t>
      </w:r>
    </w:p>
    <w:p w:rsidR="006E64F2" w:rsidRPr="006E64F2" w:rsidRDefault="006E64F2" w:rsidP="006E64F2">
      <w:pPr>
        <w:widowControl/>
        <w:spacing w:before="100" w:beforeAutospacing="1" w:after="100" w:afterAutospacing="1" w:line="52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E64F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二、工作要求</w:t>
      </w:r>
    </w:p>
    <w:p w:rsidR="006E64F2" w:rsidRPr="006E64F2" w:rsidRDefault="006E64F2" w:rsidP="006E64F2">
      <w:pPr>
        <w:widowControl/>
        <w:spacing w:before="100" w:beforeAutospacing="1" w:after="100" w:afterAutospacing="1" w:line="52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E64F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1、2018年各高校拟招生专科专业申报于自收到文件之日起，继续通过全国职业院校专业设置管理与公共信息服务平台（以下简称平台，网址：http://www.zyyxzy.cn）进行，凡未在该平台申报并经教育部公布的高等职业教育（专科）专业，将无法安排在2018年招生。</w:t>
      </w:r>
    </w:p>
    <w:p w:rsidR="006E64F2" w:rsidRPr="006E64F2" w:rsidRDefault="006E64F2" w:rsidP="006E64F2">
      <w:pPr>
        <w:widowControl/>
        <w:spacing w:before="100" w:beforeAutospacing="1" w:after="100" w:afterAutospacing="1" w:line="52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E64F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2、2018年拟招生专业申报相关要求及具体操作程序请按照《办法》和平台公布的《操作指南》执行。各学校平台用户名、密码与去年一致，如有变动的学校以及新批准设置的学校，可向省教育厅申领用户名和密码。新增设专业需填写《湖北省高等学校增设高职（专科）专业备案表》（2015版）（见附件2），并通过平台与人才培养方案合并后一并提交。非新增专业仅提交修订后的人才培养方案即可。</w:t>
      </w:r>
    </w:p>
    <w:p w:rsidR="006E64F2" w:rsidRPr="006E64F2" w:rsidRDefault="006E64F2" w:rsidP="006E64F2">
      <w:pPr>
        <w:widowControl/>
        <w:spacing w:before="100" w:beforeAutospacing="1" w:after="100" w:afterAutospacing="1" w:line="52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E64F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3、请各高校于2017年10月20日前，在专业设置平台上完成学校2018年拟招生专业的信息填报和提交工作，并在10月23日前将《2018年高等职业学</w:t>
      </w:r>
      <w:r w:rsidRPr="006E64F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>校（专科）拟招生专业情况表》（见附件3）以正式书面文件报送省教育厅。逾期不再受理。</w:t>
      </w:r>
    </w:p>
    <w:p w:rsidR="006E64F2" w:rsidRPr="006E64F2" w:rsidRDefault="006E64F2" w:rsidP="006E64F2">
      <w:pPr>
        <w:widowControl/>
        <w:spacing w:before="100" w:beforeAutospacing="1" w:after="100" w:afterAutospacing="1" w:line="52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E64F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4、各高校2018年拟招生专业自行设置的培养方向，无需在平台备案，省教育厅在公布招生计划时也不公布专业方向，凡提交专业方向的将退回修改。各高校专业备案结果可在平台查询。五年制高职专业</w:t>
      </w:r>
      <w:proofErr w:type="gramStart"/>
      <w:r w:rsidRPr="006E64F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请严格</w:t>
      </w:r>
      <w:proofErr w:type="gramEnd"/>
      <w:r w:rsidRPr="006E64F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按照学制进行备案，即高职段备案为两年制。</w:t>
      </w:r>
    </w:p>
    <w:p w:rsidR="006E64F2" w:rsidRPr="006E64F2" w:rsidRDefault="006E64F2" w:rsidP="006E64F2">
      <w:pPr>
        <w:widowControl/>
        <w:spacing w:before="100" w:beforeAutospacing="1" w:after="100" w:afterAutospacing="1" w:line="52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E64F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三、控制类专业设置要求</w:t>
      </w:r>
    </w:p>
    <w:p w:rsidR="006E64F2" w:rsidRPr="006E64F2" w:rsidRDefault="006E64F2" w:rsidP="006E64F2">
      <w:pPr>
        <w:widowControl/>
        <w:spacing w:before="100" w:beforeAutospacing="1" w:after="100" w:afterAutospacing="1" w:line="52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E64F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1、各学校2018年拟增设国家控制布点的专业（《目录》中用“K”标注专业）和《教育部 卫生部关于加强医学教育工作提高医学教育质量的若干意见》（</w:t>
      </w:r>
      <w:proofErr w:type="gramStart"/>
      <w:r w:rsidRPr="006E64F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教高〔2009〕</w:t>
      </w:r>
      <w:proofErr w:type="gramEnd"/>
      <w:r w:rsidRPr="006E64F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4号）中规定的医学相关类和药学类专业的，请填写《普通高等学校设置国家控制的高等职业教育（专科）专业申请表》（见附件4，可平台生成导出）一式五份于10月10日前报送到省教育厅，我厅将会同省有关部门组织审查或现场考察，审查同意后各学校再按程序网上申报，报教育部审批。</w:t>
      </w:r>
    </w:p>
    <w:p w:rsidR="006E64F2" w:rsidRPr="006E64F2" w:rsidRDefault="006E64F2" w:rsidP="006E64F2">
      <w:pPr>
        <w:widowControl/>
        <w:spacing w:before="100" w:beforeAutospacing="1" w:after="100" w:afterAutospacing="1" w:line="52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E64F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2、往年经教育部审批同意开设</w:t>
      </w:r>
      <w:proofErr w:type="gramStart"/>
      <w:r w:rsidRPr="006E64F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的国控专业</w:t>
      </w:r>
      <w:proofErr w:type="gramEnd"/>
      <w:r w:rsidRPr="006E64F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，可直接通过平台申报。连续三年无招生的</w:t>
      </w:r>
      <w:proofErr w:type="gramStart"/>
      <w:r w:rsidRPr="006E64F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国控专业须</w:t>
      </w:r>
      <w:proofErr w:type="gramEnd"/>
      <w:r w:rsidRPr="006E64F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按前述程序重新申请报批。</w:t>
      </w:r>
    </w:p>
    <w:p w:rsidR="006E64F2" w:rsidRPr="006E64F2" w:rsidRDefault="006E64F2" w:rsidP="006E64F2">
      <w:pPr>
        <w:widowControl/>
        <w:spacing w:before="100" w:beforeAutospacing="1" w:after="100" w:afterAutospacing="1" w:line="52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E64F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四、联系方式</w:t>
      </w:r>
    </w:p>
    <w:p w:rsidR="006E64F2" w:rsidRPr="006E64F2" w:rsidRDefault="006E64F2" w:rsidP="006E64F2">
      <w:pPr>
        <w:widowControl/>
        <w:spacing w:before="100" w:beforeAutospacing="1" w:after="100" w:afterAutospacing="1" w:line="52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E64F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通讯地址：武汉市武昌区洪山路8号湖北省教育厅职业教育与成人教育处（430071）</w:t>
      </w:r>
    </w:p>
    <w:p w:rsidR="006E64F2" w:rsidRPr="006E64F2" w:rsidRDefault="006E64F2" w:rsidP="006E64F2">
      <w:pPr>
        <w:widowControl/>
        <w:spacing w:before="100" w:beforeAutospacing="1" w:after="100" w:afterAutospacing="1" w:line="52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E64F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省教育厅职成教处联系人：马 </w:t>
      </w:r>
      <w:proofErr w:type="gramStart"/>
      <w:r w:rsidRPr="006E64F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璐</w:t>
      </w:r>
      <w:proofErr w:type="gramEnd"/>
      <w:r w:rsidRPr="006E64F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，余 弢</w:t>
      </w:r>
    </w:p>
    <w:p w:rsidR="006E64F2" w:rsidRPr="006E64F2" w:rsidRDefault="006E64F2" w:rsidP="006E64F2">
      <w:pPr>
        <w:widowControl/>
        <w:spacing w:before="100" w:beforeAutospacing="1" w:after="100" w:afterAutospacing="1" w:line="52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E64F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联系电话：027-87328019，87328252</w:t>
      </w:r>
    </w:p>
    <w:p w:rsidR="006E64F2" w:rsidRPr="006E64F2" w:rsidRDefault="006E64F2" w:rsidP="006E64F2">
      <w:pPr>
        <w:widowControl/>
        <w:spacing w:before="100" w:beforeAutospacing="1" w:after="100" w:afterAutospacing="1" w:line="52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E64F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 xml:space="preserve">　　电子邮箱：hbhvte@126.com</w:t>
      </w:r>
    </w:p>
    <w:p w:rsidR="006E64F2" w:rsidRPr="006E64F2" w:rsidRDefault="006E64F2" w:rsidP="006E64F2">
      <w:pPr>
        <w:widowControl/>
        <w:spacing w:before="100" w:beforeAutospacing="1" w:after="100" w:afterAutospacing="1" w:line="52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E64F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附件：</w:t>
      </w:r>
    </w:p>
    <w:p w:rsidR="006E64F2" w:rsidRPr="006E64F2" w:rsidRDefault="007D72C8" w:rsidP="006E64F2">
      <w:pPr>
        <w:widowControl/>
        <w:spacing w:before="100" w:beforeAutospacing="1" w:after="330" w:line="525" w:lineRule="atLeast"/>
        <w:ind w:firstLine="480"/>
        <w:rPr>
          <w:rFonts w:ascii="微软雅黑" w:eastAsia="微软雅黑" w:hAnsi="微软雅黑" w:cs="宋体"/>
          <w:color w:val="4E4E4E"/>
          <w:kern w:val="0"/>
          <w:sz w:val="24"/>
          <w:szCs w:val="24"/>
        </w:rPr>
      </w:pPr>
      <w:hyperlink r:id="rId4" w:tgtFrame="_blank" w:history="1">
        <w:r w:rsidR="006E64F2" w:rsidRPr="006E64F2">
          <w:rPr>
            <w:rFonts w:ascii="微软雅黑" w:eastAsia="微软雅黑" w:hAnsi="微软雅黑" w:cs="宋体" w:hint="eastAsia"/>
            <w:color w:val="086CBE"/>
            <w:kern w:val="0"/>
            <w:sz w:val="24"/>
            <w:szCs w:val="24"/>
          </w:rPr>
          <w:t>1、《普通高等学校高等职业教育（专科）专业目录》2016年、2017年增补专业</w:t>
        </w:r>
      </w:hyperlink>
    </w:p>
    <w:p w:rsidR="006E64F2" w:rsidRPr="006E64F2" w:rsidRDefault="007D72C8" w:rsidP="006E64F2">
      <w:pPr>
        <w:widowControl/>
        <w:spacing w:before="100" w:beforeAutospacing="1" w:after="330" w:line="525" w:lineRule="atLeast"/>
        <w:ind w:firstLine="480"/>
        <w:rPr>
          <w:rFonts w:ascii="微软雅黑" w:eastAsia="微软雅黑" w:hAnsi="微软雅黑" w:cs="宋体"/>
          <w:color w:val="4E4E4E"/>
          <w:kern w:val="0"/>
          <w:sz w:val="24"/>
          <w:szCs w:val="24"/>
        </w:rPr>
      </w:pPr>
      <w:hyperlink r:id="rId5" w:tgtFrame="_blank" w:history="1">
        <w:r w:rsidR="006E64F2" w:rsidRPr="006E64F2">
          <w:rPr>
            <w:rFonts w:ascii="微软雅黑" w:eastAsia="微软雅黑" w:hAnsi="微软雅黑" w:cs="宋体" w:hint="eastAsia"/>
            <w:color w:val="086CBE"/>
            <w:kern w:val="0"/>
            <w:sz w:val="24"/>
            <w:szCs w:val="24"/>
          </w:rPr>
          <w:t>2、湖北省高等学校增设高职（专科）专业备案表（2015版）</w:t>
        </w:r>
      </w:hyperlink>
    </w:p>
    <w:p w:rsidR="006E64F2" w:rsidRPr="006E64F2" w:rsidRDefault="007D72C8" w:rsidP="006E64F2">
      <w:pPr>
        <w:widowControl/>
        <w:spacing w:before="100" w:beforeAutospacing="1" w:after="330" w:line="525" w:lineRule="atLeast"/>
        <w:ind w:firstLine="480"/>
        <w:rPr>
          <w:rFonts w:ascii="微软雅黑" w:eastAsia="微软雅黑" w:hAnsi="微软雅黑" w:cs="宋体"/>
          <w:color w:val="4E4E4E"/>
          <w:kern w:val="0"/>
          <w:sz w:val="24"/>
          <w:szCs w:val="24"/>
        </w:rPr>
      </w:pPr>
      <w:hyperlink r:id="rId6" w:tgtFrame="_blank" w:history="1">
        <w:r w:rsidR="006E64F2" w:rsidRPr="006E64F2">
          <w:rPr>
            <w:rFonts w:ascii="微软雅黑" w:eastAsia="微软雅黑" w:hAnsi="微软雅黑" w:cs="宋体" w:hint="eastAsia"/>
            <w:color w:val="086CBE"/>
            <w:kern w:val="0"/>
            <w:sz w:val="24"/>
            <w:szCs w:val="24"/>
          </w:rPr>
          <w:t>3、</w:t>
        </w:r>
        <w:r w:rsidR="006E64F2" w:rsidRPr="006E64F2">
          <w:rPr>
            <w:rFonts w:ascii="微软雅黑" w:eastAsia="微软雅黑" w:hAnsi="微软雅黑" w:cs="宋体" w:hint="eastAsia"/>
            <w:color w:val="086CBE"/>
            <w:kern w:val="0"/>
            <w:sz w:val="24"/>
            <w:szCs w:val="24"/>
            <w:u w:val="single"/>
          </w:rPr>
          <w:t>2018年高等职业学校（专科）拟招生专业情况表</w:t>
        </w:r>
      </w:hyperlink>
    </w:p>
    <w:p w:rsidR="006E64F2" w:rsidRPr="006E64F2" w:rsidRDefault="007D72C8" w:rsidP="006E64F2">
      <w:pPr>
        <w:widowControl/>
        <w:spacing w:before="100" w:beforeAutospacing="1" w:after="330" w:line="525" w:lineRule="atLeast"/>
        <w:ind w:firstLine="480"/>
        <w:rPr>
          <w:rFonts w:ascii="微软雅黑" w:eastAsia="微软雅黑" w:hAnsi="微软雅黑" w:cs="宋体"/>
          <w:color w:val="4E4E4E"/>
          <w:kern w:val="0"/>
          <w:sz w:val="24"/>
          <w:szCs w:val="24"/>
        </w:rPr>
      </w:pPr>
      <w:hyperlink r:id="rId7" w:tgtFrame="_blank" w:history="1">
        <w:r w:rsidR="006E64F2" w:rsidRPr="006E64F2">
          <w:rPr>
            <w:rFonts w:ascii="微软雅黑" w:eastAsia="微软雅黑" w:hAnsi="微软雅黑" w:cs="宋体" w:hint="eastAsia"/>
            <w:color w:val="086CBE"/>
            <w:kern w:val="0"/>
            <w:sz w:val="24"/>
            <w:szCs w:val="24"/>
          </w:rPr>
          <w:t>4、</w:t>
        </w:r>
        <w:r w:rsidR="006E64F2" w:rsidRPr="006E64F2">
          <w:rPr>
            <w:rFonts w:ascii="微软雅黑" w:eastAsia="微软雅黑" w:hAnsi="微软雅黑" w:cs="宋体" w:hint="eastAsia"/>
            <w:color w:val="086CBE"/>
            <w:kern w:val="0"/>
            <w:sz w:val="24"/>
            <w:szCs w:val="24"/>
            <w:u w:val="single"/>
          </w:rPr>
          <w:t>普通高等学校设置国家控制的高等职业教育</w:t>
        </w:r>
        <w:r w:rsidR="006E64F2" w:rsidRPr="006E64F2">
          <w:rPr>
            <w:rFonts w:ascii="微软雅黑" w:eastAsia="微软雅黑" w:hAnsi="微软雅黑" w:cs="宋体" w:hint="eastAsia"/>
            <w:color w:val="086CBE"/>
            <w:kern w:val="0"/>
            <w:sz w:val="24"/>
            <w:szCs w:val="24"/>
          </w:rPr>
          <w:t> </w:t>
        </w:r>
        <w:r w:rsidR="006E64F2" w:rsidRPr="006E64F2">
          <w:rPr>
            <w:rFonts w:ascii="微软雅黑" w:eastAsia="微软雅黑" w:hAnsi="微软雅黑" w:cs="宋体" w:hint="eastAsia"/>
            <w:color w:val="086CBE"/>
            <w:kern w:val="0"/>
            <w:sz w:val="24"/>
            <w:szCs w:val="24"/>
            <w:u w:val="single"/>
          </w:rPr>
          <w:t>（专科）专业申请表</w:t>
        </w:r>
      </w:hyperlink>
    </w:p>
    <w:p w:rsidR="006E64F2" w:rsidRPr="006E64F2" w:rsidRDefault="006E64F2" w:rsidP="006E64F2">
      <w:pPr>
        <w:widowControl/>
        <w:spacing w:before="100" w:beforeAutospacing="1" w:after="100" w:afterAutospacing="1" w:line="525" w:lineRule="atLeast"/>
        <w:jc w:val="righ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E64F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湖北省教育厅办公室</w:t>
      </w:r>
    </w:p>
    <w:p w:rsidR="006E64F2" w:rsidRPr="006E64F2" w:rsidRDefault="006E64F2" w:rsidP="006E64F2">
      <w:pPr>
        <w:widowControl/>
        <w:spacing w:before="100" w:beforeAutospacing="1" w:after="100" w:afterAutospacing="1" w:line="525" w:lineRule="atLeast"/>
        <w:jc w:val="righ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E64F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2017年9月14日</w:t>
      </w:r>
    </w:p>
    <w:p w:rsidR="007B3047" w:rsidRPr="006E64F2" w:rsidRDefault="007D72C8"/>
    <w:sectPr w:rsidR="007B3047" w:rsidRPr="006E64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F35"/>
    <w:rsid w:val="002E6711"/>
    <w:rsid w:val="0048588B"/>
    <w:rsid w:val="006E64F2"/>
    <w:rsid w:val="007406EA"/>
    <w:rsid w:val="00755FEE"/>
    <w:rsid w:val="007D72C8"/>
    <w:rsid w:val="0095144C"/>
    <w:rsid w:val="00EF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5AD6B"/>
  <w15:chartTrackingRefBased/>
  <w15:docId w15:val="{774869FC-EDF9-406D-848C-DB4A9BA52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8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581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3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CDCDC"/>
                <w:right w:val="none" w:sz="0" w:space="0" w:color="auto"/>
              </w:divBdr>
              <w:divsChild>
                <w:div w:id="203804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be.gov.cn/e21sqlimg/xf_data/file/2017/09/30/20170930115208_1369682944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be.gov.cn/e21sqlimg/xf_data/file/2017/09/30/20170930115150_146593861.xls" TargetMode="External"/><Relationship Id="rId5" Type="http://schemas.openxmlformats.org/officeDocument/2006/relationships/hyperlink" Target="http://www.hbe.gov.cn/e21sqlimg/xf_data/file/2017/09/30/20170930115137_1705019484.doc" TargetMode="External"/><Relationship Id="rId4" Type="http://schemas.openxmlformats.org/officeDocument/2006/relationships/hyperlink" Target="http://www.hbe.gov.cn/e21sqlimg/xf_data/file/2017/09/30/20170930115124_1578854170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7</cp:revision>
  <dcterms:created xsi:type="dcterms:W3CDTF">2017-10-30T01:59:00Z</dcterms:created>
  <dcterms:modified xsi:type="dcterms:W3CDTF">2017-10-30T06:27:00Z</dcterms:modified>
</cp:coreProperties>
</file>