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AC" w:rsidRPr="00BA19A9" w:rsidRDefault="007F49D5" w:rsidP="005750BD">
      <w:pPr>
        <w:spacing w:afterLines="100" w:after="312"/>
        <w:jc w:val="center"/>
        <w:rPr>
          <w:rFonts w:ascii="仿宋" w:eastAsia="仿宋" w:hAnsi="仿宋" w:cs="方正小标宋简体"/>
          <w:b/>
          <w:sz w:val="44"/>
          <w:szCs w:val="44"/>
        </w:rPr>
      </w:pPr>
      <w:r w:rsidRPr="00BA19A9">
        <w:rPr>
          <w:rFonts w:ascii="仿宋" w:eastAsia="仿宋" w:hAnsi="仿宋" w:cs="方正小标宋简体" w:hint="eastAsia"/>
          <w:b/>
          <w:sz w:val="44"/>
          <w:szCs w:val="44"/>
        </w:rPr>
        <w:t>抓“三风”</w:t>
      </w:r>
      <w:proofErr w:type="gramStart"/>
      <w:r w:rsidRPr="00BA19A9">
        <w:rPr>
          <w:rFonts w:ascii="仿宋" w:eastAsia="仿宋" w:hAnsi="仿宋" w:cs="方正小标宋简体" w:hint="eastAsia"/>
          <w:b/>
          <w:sz w:val="44"/>
          <w:szCs w:val="44"/>
        </w:rPr>
        <w:t>推建设</w:t>
      </w:r>
      <w:proofErr w:type="gramEnd"/>
      <w:r w:rsidRPr="00BA19A9">
        <w:rPr>
          <w:rFonts w:ascii="仿宋" w:eastAsia="仿宋" w:hAnsi="仿宋" w:cs="方正小标宋简体" w:hint="eastAsia"/>
          <w:b/>
          <w:sz w:val="44"/>
          <w:szCs w:val="44"/>
        </w:rPr>
        <w:t>喜迎“两赛两展两会”</w:t>
      </w:r>
    </w:p>
    <w:p w:rsidR="003E4FAC" w:rsidRDefault="005750BD" w:rsidP="00A952D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2019年10月12日，为全校师生以更加饱满的热情迎接即将在我校举办的湖北省民间工艺技能大赛暨2019年全国漆艺邀请赛（简称“两赛两会两展”）</w:t>
      </w:r>
      <w:r w:rsidR="00F72A4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我校各系部在党委副书记、常务副院长沈炳生，副院长董蓉，副院长杨小丙的带领下召开了</w:t>
      </w:r>
      <w:r w:rsidR="00CA5E52">
        <w:rPr>
          <w:rFonts w:ascii="仿宋_GB2312" w:eastAsia="仿宋_GB2312" w:hAnsi="仿宋_GB2312" w:cs="仿宋_GB2312" w:hint="eastAsia"/>
          <w:sz w:val="32"/>
          <w:szCs w:val="32"/>
        </w:rPr>
        <w:t>迎“两赛两会两展”</w:t>
      </w:r>
      <w:r w:rsidR="00F72A40">
        <w:rPr>
          <w:rFonts w:ascii="仿宋_GB2312" w:eastAsia="仿宋_GB2312" w:hAnsi="仿宋_GB2312" w:cs="仿宋_GB2312" w:hint="eastAsia"/>
          <w:sz w:val="32"/>
          <w:szCs w:val="32"/>
        </w:rPr>
        <w:t>暨</w:t>
      </w:r>
      <w:r>
        <w:rPr>
          <w:rFonts w:ascii="仿宋_GB2312" w:eastAsia="仿宋_GB2312" w:hAnsi="仿宋_GB2312" w:cs="仿宋_GB2312" w:hint="eastAsia"/>
          <w:sz w:val="32"/>
          <w:szCs w:val="32"/>
        </w:rPr>
        <w:t>改进工作作风和方法</w:t>
      </w:r>
      <w:r w:rsidR="00CA5E52">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加强系部建设</w:t>
      </w:r>
      <w:proofErr w:type="gramEnd"/>
      <w:r w:rsidR="00CA5E52">
        <w:rPr>
          <w:rFonts w:ascii="仿宋_GB2312" w:eastAsia="仿宋_GB2312" w:hAnsi="仿宋_GB2312" w:cs="仿宋_GB2312" w:hint="eastAsia"/>
          <w:sz w:val="32"/>
          <w:szCs w:val="32"/>
        </w:rPr>
        <w:t>，加强“校风、教风、学风”建设</w:t>
      </w:r>
      <w:r>
        <w:rPr>
          <w:rFonts w:ascii="仿宋_GB2312" w:eastAsia="仿宋_GB2312" w:hAnsi="仿宋_GB2312" w:cs="仿宋_GB2312" w:hint="eastAsia"/>
          <w:sz w:val="32"/>
          <w:szCs w:val="32"/>
        </w:rPr>
        <w:t>专题讨论</w:t>
      </w:r>
      <w:r w:rsidR="007E42F7">
        <w:rPr>
          <w:rFonts w:ascii="仿宋_GB2312" w:eastAsia="仿宋_GB2312" w:hAnsi="仿宋_GB2312" w:cs="仿宋_GB2312" w:hint="eastAsia"/>
          <w:sz w:val="32"/>
          <w:szCs w:val="32"/>
        </w:rPr>
        <w:t>会</w:t>
      </w:r>
      <w:r>
        <w:rPr>
          <w:rFonts w:ascii="仿宋_GB2312" w:eastAsia="仿宋_GB2312" w:hAnsi="仿宋_GB2312" w:cs="仿宋_GB2312" w:hint="eastAsia"/>
          <w:sz w:val="32"/>
          <w:szCs w:val="32"/>
        </w:rPr>
        <w:t>。</w:t>
      </w:r>
    </w:p>
    <w:p w:rsidR="003E4FAC" w:rsidRDefault="007F49D5">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935" distR="114935" simplePos="0" relativeHeight="251659264" behindDoc="0" locked="0" layoutInCell="1" allowOverlap="1">
            <wp:simplePos x="0" y="0"/>
            <wp:positionH relativeFrom="column">
              <wp:posOffset>2835275</wp:posOffset>
            </wp:positionH>
            <wp:positionV relativeFrom="paragraph">
              <wp:posOffset>61595</wp:posOffset>
            </wp:positionV>
            <wp:extent cx="2279650" cy="1710055"/>
            <wp:effectExtent l="0" t="0" r="6350" b="4445"/>
            <wp:wrapNone/>
            <wp:docPr id="2" name="图片 2" descr="微信图片_2019101409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014094908"/>
                    <pic:cNvPicPr>
                      <a:picLocks noChangeAspect="1"/>
                    </pic:cNvPicPr>
                  </pic:nvPicPr>
                  <pic:blipFill>
                    <a:blip r:embed="rId6"/>
                    <a:stretch>
                      <a:fillRect/>
                    </a:stretch>
                  </pic:blipFill>
                  <pic:spPr>
                    <a:xfrm>
                      <a:off x="0" y="0"/>
                      <a:ext cx="2279650" cy="1710055"/>
                    </a:xfrm>
                    <a:prstGeom prst="rect">
                      <a:avLst/>
                    </a:prstGeom>
                  </pic:spPr>
                </pic:pic>
              </a:graphicData>
            </a:graphic>
          </wp:anchor>
        </w:drawing>
      </w:r>
      <w:r>
        <w:rPr>
          <w:rFonts w:ascii="仿宋_GB2312" w:eastAsia="仿宋_GB2312" w:hAnsi="仿宋_GB2312" w:cs="仿宋_GB2312"/>
          <w:noProof/>
          <w:sz w:val="32"/>
          <w:szCs w:val="32"/>
        </w:rPr>
        <w:drawing>
          <wp:anchor distT="0" distB="0" distL="114935" distR="114935" simplePos="0" relativeHeight="251658240" behindDoc="0" locked="0" layoutInCell="1" allowOverlap="1">
            <wp:simplePos x="0" y="0"/>
            <wp:positionH relativeFrom="column">
              <wp:posOffset>263525</wp:posOffset>
            </wp:positionH>
            <wp:positionV relativeFrom="paragraph">
              <wp:posOffset>35560</wp:posOffset>
            </wp:positionV>
            <wp:extent cx="2341245" cy="1755775"/>
            <wp:effectExtent l="0" t="0" r="1905" b="15875"/>
            <wp:wrapNone/>
            <wp:docPr id="1" name="图片 1" descr="微信图片_20191014094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14094723"/>
                    <pic:cNvPicPr>
                      <a:picLocks noChangeAspect="1"/>
                    </pic:cNvPicPr>
                  </pic:nvPicPr>
                  <pic:blipFill>
                    <a:blip r:embed="rId7"/>
                    <a:stretch>
                      <a:fillRect/>
                    </a:stretch>
                  </pic:blipFill>
                  <pic:spPr>
                    <a:xfrm>
                      <a:off x="0" y="0"/>
                      <a:ext cx="2341245" cy="1755775"/>
                    </a:xfrm>
                    <a:prstGeom prst="rect">
                      <a:avLst/>
                    </a:prstGeom>
                  </pic:spPr>
                </pic:pic>
              </a:graphicData>
            </a:graphic>
          </wp:anchor>
        </w:drawing>
      </w:r>
    </w:p>
    <w:p w:rsidR="003E4FAC" w:rsidRDefault="003E4FAC">
      <w:pPr>
        <w:ind w:firstLineChars="200" w:firstLine="640"/>
        <w:rPr>
          <w:rFonts w:ascii="仿宋_GB2312" w:eastAsia="仿宋_GB2312" w:hAnsi="仿宋_GB2312" w:cs="仿宋_GB2312"/>
          <w:sz w:val="32"/>
          <w:szCs w:val="32"/>
        </w:rPr>
      </w:pPr>
    </w:p>
    <w:p w:rsidR="003E4FAC" w:rsidRDefault="003E4FAC">
      <w:pPr>
        <w:ind w:firstLineChars="200" w:firstLine="640"/>
        <w:rPr>
          <w:rFonts w:ascii="仿宋_GB2312" w:eastAsia="仿宋_GB2312" w:hAnsi="仿宋_GB2312" w:cs="仿宋_GB2312"/>
          <w:sz w:val="32"/>
          <w:szCs w:val="32"/>
        </w:rPr>
      </w:pPr>
    </w:p>
    <w:p w:rsidR="003E4FAC" w:rsidRDefault="003E4FAC">
      <w:pPr>
        <w:ind w:firstLineChars="200" w:firstLine="640"/>
        <w:rPr>
          <w:rFonts w:ascii="仿宋_GB2312" w:eastAsia="仿宋_GB2312" w:hAnsi="仿宋_GB2312" w:cs="仿宋_GB2312"/>
          <w:sz w:val="32"/>
          <w:szCs w:val="32"/>
        </w:rPr>
      </w:pPr>
    </w:p>
    <w:p w:rsidR="003E4FAC" w:rsidRDefault="00F72A40">
      <w:pPr>
        <w:ind w:firstLineChars="200"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935" distR="114935" simplePos="0" relativeHeight="251661312" behindDoc="0" locked="0" layoutInCell="1" allowOverlap="1" wp14:anchorId="29EF3B08" wp14:editId="59B87DFE">
            <wp:simplePos x="0" y="0"/>
            <wp:positionH relativeFrom="column">
              <wp:posOffset>2835275</wp:posOffset>
            </wp:positionH>
            <wp:positionV relativeFrom="paragraph">
              <wp:posOffset>277495</wp:posOffset>
            </wp:positionV>
            <wp:extent cx="2260600" cy="1743710"/>
            <wp:effectExtent l="0" t="0" r="6350" b="8890"/>
            <wp:wrapNone/>
            <wp:docPr id="4" name="图片 4" descr="微信图片_20191014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014100332"/>
                    <pic:cNvPicPr>
                      <a:picLocks noChangeAspect="1"/>
                    </pic:cNvPicPr>
                  </pic:nvPicPr>
                  <pic:blipFill>
                    <a:blip r:embed="rId8"/>
                    <a:stretch>
                      <a:fillRect/>
                    </a:stretch>
                  </pic:blipFill>
                  <pic:spPr>
                    <a:xfrm>
                      <a:off x="0" y="0"/>
                      <a:ext cx="2260600" cy="1743710"/>
                    </a:xfrm>
                    <a:prstGeom prst="rect">
                      <a:avLst/>
                    </a:prstGeom>
                  </pic:spPr>
                </pic:pic>
              </a:graphicData>
            </a:graphic>
          </wp:anchor>
        </w:drawing>
      </w:r>
      <w:r>
        <w:rPr>
          <w:rFonts w:ascii="仿宋_GB2312" w:eastAsia="仿宋_GB2312" w:hAnsi="仿宋_GB2312" w:cs="仿宋_GB2312"/>
          <w:noProof/>
          <w:sz w:val="32"/>
          <w:szCs w:val="32"/>
        </w:rPr>
        <w:drawing>
          <wp:anchor distT="0" distB="0" distL="114935" distR="114935" simplePos="0" relativeHeight="251660288" behindDoc="0" locked="0" layoutInCell="1" allowOverlap="1" wp14:anchorId="28C6DDE4" wp14:editId="703B31B7">
            <wp:simplePos x="0" y="0"/>
            <wp:positionH relativeFrom="column">
              <wp:posOffset>254000</wp:posOffset>
            </wp:positionH>
            <wp:positionV relativeFrom="paragraph">
              <wp:posOffset>281305</wp:posOffset>
            </wp:positionV>
            <wp:extent cx="2356485" cy="1767840"/>
            <wp:effectExtent l="0" t="0" r="5715" b="3810"/>
            <wp:wrapNone/>
            <wp:docPr id="3" name="图片 3" descr="QQ图片2019101409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91014095521"/>
                    <pic:cNvPicPr>
                      <a:picLocks noChangeAspect="1"/>
                    </pic:cNvPicPr>
                  </pic:nvPicPr>
                  <pic:blipFill>
                    <a:blip r:embed="rId9"/>
                    <a:stretch>
                      <a:fillRect/>
                    </a:stretch>
                  </pic:blipFill>
                  <pic:spPr>
                    <a:xfrm>
                      <a:off x="0" y="0"/>
                      <a:ext cx="2356485" cy="1767840"/>
                    </a:xfrm>
                    <a:prstGeom prst="rect">
                      <a:avLst/>
                    </a:prstGeom>
                  </pic:spPr>
                </pic:pic>
              </a:graphicData>
            </a:graphic>
          </wp:anchor>
        </w:drawing>
      </w:r>
    </w:p>
    <w:p w:rsidR="003E4FAC" w:rsidRDefault="003E4FAC">
      <w:pPr>
        <w:ind w:firstLineChars="200" w:firstLine="640"/>
        <w:rPr>
          <w:rFonts w:ascii="仿宋_GB2312" w:eastAsia="仿宋_GB2312" w:hAnsi="仿宋_GB2312" w:cs="仿宋_GB2312"/>
          <w:sz w:val="32"/>
          <w:szCs w:val="32"/>
        </w:rPr>
      </w:pPr>
    </w:p>
    <w:p w:rsidR="003E4FAC" w:rsidRDefault="003E4FAC">
      <w:pPr>
        <w:ind w:firstLineChars="200" w:firstLine="640"/>
        <w:rPr>
          <w:rFonts w:ascii="仿宋_GB2312" w:eastAsia="仿宋_GB2312" w:hAnsi="仿宋_GB2312" w:cs="仿宋_GB2312"/>
          <w:sz w:val="32"/>
          <w:szCs w:val="32"/>
        </w:rPr>
      </w:pPr>
      <w:bookmarkStart w:id="0" w:name="_GoBack"/>
      <w:bookmarkEnd w:id="0"/>
    </w:p>
    <w:p w:rsidR="003E4FAC" w:rsidRDefault="003E4FAC">
      <w:pPr>
        <w:ind w:firstLineChars="200" w:firstLine="640"/>
        <w:rPr>
          <w:rFonts w:ascii="仿宋_GB2312" w:eastAsia="仿宋_GB2312" w:hAnsi="仿宋_GB2312" w:cs="仿宋_GB2312"/>
          <w:sz w:val="32"/>
          <w:szCs w:val="32"/>
        </w:rPr>
      </w:pPr>
    </w:p>
    <w:p w:rsidR="003E4FAC" w:rsidRDefault="003E4FAC">
      <w:pPr>
        <w:ind w:firstLineChars="200" w:firstLine="640"/>
        <w:rPr>
          <w:rFonts w:ascii="仿宋_GB2312" w:eastAsia="仿宋_GB2312" w:hAnsi="仿宋_GB2312" w:cs="仿宋_GB2312"/>
          <w:sz w:val="32"/>
          <w:szCs w:val="32"/>
        </w:rPr>
      </w:pPr>
    </w:p>
    <w:p w:rsidR="003E4FAC" w:rsidRDefault="003E4FAC">
      <w:pPr>
        <w:ind w:firstLineChars="200" w:firstLine="640"/>
        <w:rPr>
          <w:rFonts w:ascii="仿宋_GB2312" w:eastAsia="仿宋_GB2312" w:hAnsi="仿宋_GB2312" w:cs="仿宋_GB2312"/>
          <w:sz w:val="32"/>
          <w:szCs w:val="32"/>
        </w:rPr>
      </w:pPr>
    </w:p>
    <w:p w:rsidR="003E4FAC" w:rsidRDefault="003E4FAC">
      <w:pPr>
        <w:ind w:firstLineChars="200" w:firstLine="640"/>
        <w:rPr>
          <w:rFonts w:ascii="仿宋_GB2312" w:eastAsia="仿宋_GB2312" w:hAnsi="仿宋_GB2312" w:cs="仿宋_GB2312"/>
          <w:sz w:val="32"/>
          <w:szCs w:val="32"/>
        </w:rPr>
      </w:pPr>
    </w:p>
    <w:p w:rsidR="003E4FAC" w:rsidRDefault="007F49D5" w:rsidP="00DC56E2">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教务处</w:t>
      </w:r>
    </w:p>
    <w:p w:rsidR="003E4FAC" w:rsidRDefault="007F49D5" w:rsidP="00DC56E2">
      <w:pPr>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2019年10月12日</w:t>
      </w:r>
    </w:p>
    <w:sectPr w:rsidR="003E4F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AC"/>
    <w:rsid w:val="003E4FAC"/>
    <w:rsid w:val="005750BD"/>
    <w:rsid w:val="007E42F7"/>
    <w:rsid w:val="007F49D5"/>
    <w:rsid w:val="008214F2"/>
    <w:rsid w:val="00924400"/>
    <w:rsid w:val="00A952D2"/>
    <w:rsid w:val="00BA19A9"/>
    <w:rsid w:val="00CA5E52"/>
    <w:rsid w:val="00DC56E2"/>
    <w:rsid w:val="00F72A40"/>
    <w:rsid w:val="057A0085"/>
    <w:rsid w:val="08394697"/>
    <w:rsid w:val="0AD41AF8"/>
    <w:rsid w:val="0C0C7551"/>
    <w:rsid w:val="0E1163B9"/>
    <w:rsid w:val="105C3B92"/>
    <w:rsid w:val="118E5037"/>
    <w:rsid w:val="13060BAF"/>
    <w:rsid w:val="13A16CB2"/>
    <w:rsid w:val="15561CE7"/>
    <w:rsid w:val="15FA2EA2"/>
    <w:rsid w:val="18261581"/>
    <w:rsid w:val="1D002E0C"/>
    <w:rsid w:val="219B38B2"/>
    <w:rsid w:val="22DC3A0F"/>
    <w:rsid w:val="29A10536"/>
    <w:rsid w:val="2D006FB3"/>
    <w:rsid w:val="30606BBF"/>
    <w:rsid w:val="31BE04CE"/>
    <w:rsid w:val="339A484F"/>
    <w:rsid w:val="36D14A11"/>
    <w:rsid w:val="381C4D80"/>
    <w:rsid w:val="3E3050DC"/>
    <w:rsid w:val="3F6C49A0"/>
    <w:rsid w:val="42C742CE"/>
    <w:rsid w:val="433333D4"/>
    <w:rsid w:val="44782DCA"/>
    <w:rsid w:val="45957D80"/>
    <w:rsid w:val="45B77B33"/>
    <w:rsid w:val="46402EE1"/>
    <w:rsid w:val="46BE4A8E"/>
    <w:rsid w:val="471E0DD4"/>
    <w:rsid w:val="4A1F28C5"/>
    <w:rsid w:val="55CE176B"/>
    <w:rsid w:val="572A6076"/>
    <w:rsid w:val="589F2FF6"/>
    <w:rsid w:val="5FA37921"/>
    <w:rsid w:val="628F0FA2"/>
    <w:rsid w:val="62F158A9"/>
    <w:rsid w:val="64017DAE"/>
    <w:rsid w:val="64412EA4"/>
    <w:rsid w:val="6E160E74"/>
    <w:rsid w:val="70C35B93"/>
    <w:rsid w:val="71EA66BF"/>
    <w:rsid w:val="75C552D1"/>
    <w:rsid w:val="77552EAE"/>
    <w:rsid w:val="79AD0092"/>
    <w:rsid w:val="79AE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30</cp:revision>
  <dcterms:created xsi:type="dcterms:W3CDTF">2019-10-14T01:03:00Z</dcterms:created>
  <dcterms:modified xsi:type="dcterms:W3CDTF">2019-10-14T07:38:00Z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